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6F2697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6F2697">
        <w:rPr>
          <w:rFonts w:ascii="Times New Roman" w:hAnsi="Times New Roman" w:cs="Times New Roman"/>
          <w:sz w:val="24"/>
          <w:szCs w:val="24"/>
        </w:rPr>
        <w:tab/>
      </w:r>
      <w:r w:rsidRPr="006F2697">
        <w:rPr>
          <w:rFonts w:ascii="Times New Roman" w:hAnsi="Times New Roman" w:cs="Times New Roman"/>
          <w:sz w:val="24"/>
          <w:szCs w:val="24"/>
        </w:rPr>
        <w:t>Настоящим _</w:t>
      </w:r>
      <w:r w:rsidR="00D43A85" w:rsidRPr="006F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r w:rsidR="00221359">
        <w:rPr>
          <w:rFonts w:ascii="Times New Roman" w:hAnsi="Times New Roman" w:cs="Times New Roman"/>
          <w:b/>
          <w:sz w:val="24"/>
          <w:szCs w:val="24"/>
          <w:u w:val="single"/>
        </w:rPr>
        <w:t>экономики</w:t>
      </w:r>
      <w:r w:rsidR="00D43A85" w:rsidRPr="006F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города Воткинска </w:t>
      </w:r>
    </w:p>
    <w:p w:rsidR="005E4F96" w:rsidRPr="006F2697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221359" w:rsidRDefault="005E4F96" w:rsidP="001F21D1">
      <w:pPr>
        <w:pStyle w:val="ConsPlusNonforma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F269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="00D43A85" w:rsidRPr="006F2697">
        <w:rPr>
          <w:rFonts w:ascii="Times New Roman" w:hAnsi="Times New Roman" w:cs="Times New Roman"/>
          <w:sz w:val="24"/>
          <w:szCs w:val="24"/>
        </w:rPr>
        <w:t>акта</w:t>
      </w:r>
      <w:r w:rsidR="00FD6D36" w:rsidRPr="006F2697">
        <w:rPr>
          <w:rFonts w:ascii="Times New Roman" w:hAnsi="Times New Roman" w:cs="Times New Roman"/>
          <w:sz w:val="24"/>
          <w:szCs w:val="24"/>
        </w:rPr>
        <w:t xml:space="preserve"> -</w:t>
      </w:r>
      <w:r w:rsidR="00393D3B" w:rsidRPr="006F2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B30" w:rsidRP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12B30" w:rsidRP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2135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 Администрации города Воткинска «О внесении изменений в постановление Администрации города Воткинска от 19 февраля 2019 года № 364 «Об утверждении порядка размещения сезонных нестационарных торговых объектов  и объектов общественного  питания на территории муниципального образования «Город Воткинск»</w:t>
      </w:r>
      <w:proofErr w:type="gramEnd"/>
    </w:p>
    <w:p w:rsidR="005E4F96" w:rsidRPr="006F2697" w:rsidRDefault="00212B30" w:rsidP="001F21D1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3FF2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F4367E">
        <w:rPr>
          <w:rFonts w:ascii="Times New Roman" w:hAnsi="Times New Roman" w:cs="Times New Roman"/>
          <w:sz w:val="24"/>
          <w:szCs w:val="24"/>
        </w:rPr>
        <w:t>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</w:t>
      </w:r>
      <w:r w:rsidR="002213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4F96" w:rsidRPr="006F2697" w:rsidRDefault="006F2697" w:rsidP="00393D3B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F96" w:rsidRPr="006F2697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884BE4" w:rsidRPr="006F2697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ab/>
      </w:r>
    </w:p>
    <w:p w:rsidR="005E4F96" w:rsidRPr="006F2697" w:rsidRDefault="005E4F96" w:rsidP="001F21D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6F2697">
        <w:rPr>
          <w:rFonts w:ascii="Times New Roman" w:hAnsi="Times New Roman" w:cs="Times New Roman"/>
          <w:sz w:val="24"/>
          <w:szCs w:val="24"/>
        </w:rPr>
        <w:t xml:space="preserve"> </w:t>
      </w:r>
      <w:r w:rsidRPr="006F2697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5E4F96" w:rsidRPr="006F2697" w:rsidRDefault="005E4F96" w:rsidP="00EB16B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6F2697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1359">
        <w:rPr>
          <w:rFonts w:ascii="Times New Roman" w:hAnsi="Times New Roman" w:cs="Times New Roman"/>
          <w:b/>
          <w:sz w:val="24"/>
          <w:szCs w:val="24"/>
        </w:rPr>
        <w:t>06.11</w:t>
      </w:r>
      <w:r w:rsidR="00F4367E">
        <w:rPr>
          <w:rFonts w:ascii="Times New Roman" w:hAnsi="Times New Roman" w:cs="Times New Roman"/>
          <w:b/>
          <w:sz w:val="24"/>
          <w:szCs w:val="24"/>
        </w:rPr>
        <w:t>.2020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г. по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59">
        <w:rPr>
          <w:rFonts w:ascii="Times New Roman" w:hAnsi="Times New Roman" w:cs="Times New Roman"/>
          <w:b/>
          <w:sz w:val="24"/>
          <w:szCs w:val="24"/>
        </w:rPr>
        <w:t>21.11</w:t>
      </w:r>
      <w:r w:rsidR="00F4367E">
        <w:rPr>
          <w:rFonts w:ascii="Times New Roman" w:hAnsi="Times New Roman" w:cs="Times New Roman"/>
          <w:b/>
          <w:sz w:val="24"/>
          <w:szCs w:val="24"/>
        </w:rPr>
        <w:t>.2020</w:t>
      </w:r>
      <w:r w:rsidR="00884BE4" w:rsidRPr="006F2697">
        <w:rPr>
          <w:rFonts w:ascii="Times New Roman" w:hAnsi="Times New Roman" w:cs="Times New Roman"/>
          <w:b/>
          <w:sz w:val="24"/>
          <w:szCs w:val="24"/>
        </w:rPr>
        <w:t>г. включительно</w:t>
      </w:r>
      <w:r w:rsidRPr="006F2697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4BE4" w:rsidRPr="006F269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B16B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F2697" w:rsidRPr="006F2697">
        <w:rPr>
          <w:rFonts w:ascii="Times New Roman" w:hAnsi="Times New Roman" w:cs="Times New Roman"/>
          <w:sz w:val="16"/>
          <w:szCs w:val="16"/>
        </w:rPr>
        <w:t xml:space="preserve">      </w:t>
      </w:r>
      <w:r w:rsidRPr="006F2697">
        <w:rPr>
          <w:rFonts w:ascii="Times New Roman" w:hAnsi="Times New Roman" w:cs="Times New Roman"/>
          <w:sz w:val="16"/>
          <w:szCs w:val="16"/>
        </w:rPr>
        <w:t xml:space="preserve"> (дата начала и окончания)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proofErr w:type="spellStart"/>
      <w:r w:rsidR="00221359" w:rsidRPr="00221359">
        <w:rPr>
          <w:rFonts w:ascii="Times New Roman" w:hAnsi="Times New Roman" w:cs="Times New Roman"/>
          <w:b/>
          <w:sz w:val="24"/>
          <w:szCs w:val="24"/>
          <w:lang w:val="en-US"/>
        </w:rPr>
        <w:t>peo</w:t>
      </w:r>
      <w:proofErr w:type="spellEnd"/>
      <w:r w:rsidR="00221359" w:rsidRPr="00EB16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1359" w:rsidRPr="00221359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proofErr w:type="spellEnd"/>
      <w:r w:rsidR="00221359" w:rsidRPr="00EB16BB">
        <w:rPr>
          <w:rFonts w:ascii="Times New Roman" w:hAnsi="Times New Roman" w:cs="Times New Roman"/>
          <w:b/>
          <w:sz w:val="24"/>
          <w:szCs w:val="24"/>
        </w:rPr>
        <w:t>1@</w:t>
      </w:r>
      <w:proofErr w:type="spellStart"/>
      <w:r w:rsidR="00221359" w:rsidRPr="0022135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21359" w:rsidRPr="00EB16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1359" w:rsidRPr="002213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43A85" w:rsidRPr="006F2697">
        <w:rPr>
          <w:rFonts w:ascii="Times New Roman" w:hAnsi="Times New Roman" w:cs="Times New Roman"/>
          <w:sz w:val="24"/>
          <w:szCs w:val="24"/>
        </w:rPr>
        <w:t>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F2697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>427430, Удмуртская Республика, г</w:t>
      </w:r>
      <w:proofErr w:type="gramStart"/>
      <w:r w:rsidR="001E6EA8" w:rsidRPr="006F269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1E6EA8" w:rsidRPr="006F2697">
        <w:rPr>
          <w:rFonts w:ascii="Times New Roman" w:hAnsi="Times New Roman" w:cs="Times New Roman"/>
          <w:b/>
          <w:sz w:val="24"/>
          <w:szCs w:val="24"/>
        </w:rPr>
        <w:t>откинск,             ул. Ленина, 7</w:t>
      </w:r>
      <w:r w:rsidR="00C64C3E" w:rsidRPr="006F26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C3E" w:rsidRPr="006F269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C64C3E" w:rsidRPr="006F26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6BB">
        <w:rPr>
          <w:rFonts w:ascii="Times New Roman" w:hAnsi="Times New Roman" w:cs="Times New Roman"/>
          <w:b/>
          <w:sz w:val="24"/>
          <w:szCs w:val="24"/>
        </w:rPr>
        <w:t>221</w:t>
      </w:r>
      <w:r w:rsidRPr="006F2697">
        <w:rPr>
          <w:rFonts w:ascii="Times New Roman" w:hAnsi="Times New Roman" w:cs="Times New Roman"/>
          <w:sz w:val="24"/>
          <w:szCs w:val="24"/>
        </w:rPr>
        <w:t>__________</w:t>
      </w:r>
      <w:r w:rsidR="001E6EA8" w:rsidRPr="006F2697">
        <w:rPr>
          <w:rFonts w:ascii="Times New Roman" w:hAnsi="Times New Roman" w:cs="Times New Roman"/>
          <w:sz w:val="24"/>
          <w:szCs w:val="24"/>
        </w:rPr>
        <w:t>_____________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___________</w:t>
      </w:r>
      <w:r w:rsidRPr="006F2697">
        <w:rPr>
          <w:rFonts w:ascii="Times New Roman" w:hAnsi="Times New Roman" w:cs="Times New Roman"/>
          <w:sz w:val="24"/>
          <w:szCs w:val="24"/>
        </w:rPr>
        <w:t>.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4BE4" w:rsidRPr="006F2697">
        <w:rPr>
          <w:rFonts w:ascii="Times New Roman" w:hAnsi="Times New Roman" w:cs="Times New Roman"/>
          <w:sz w:val="24"/>
          <w:szCs w:val="24"/>
        </w:rPr>
        <w:t xml:space="preserve">   </w:t>
      </w:r>
      <w:r w:rsidR="006F2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697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_</w:t>
      </w:r>
      <w:r w:rsidR="00EB16BB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 экономики  Пьянкова Елена Васильевна</w:t>
      </w:r>
      <w:r w:rsidRPr="006F2697">
        <w:rPr>
          <w:rFonts w:ascii="Times New Roman" w:hAnsi="Times New Roman" w:cs="Times New Roman"/>
          <w:sz w:val="24"/>
          <w:szCs w:val="24"/>
        </w:rPr>
        <w:t>___</w:t>
      </w:r>
      <w:r w:rsidR="00884BE4" w:rsidRPr="006F2697">
        <w:rPr>
          <w:rFonts w:ascii="Times New Roman" w:hAnsi="Times New Roman" w:cs="Times New Roman"/>
          <w:sz w:val="24"/>
          <w:szCs w:val="24"/>
        </w:rPr>
        <w:t>___</w:t>
      </w:r>
      <w:r w:rsidR="006F2697" w:rsidRPr="006F2697">
        <w:rPr>
          <w:rFonts w:ascii="Times New Roman" w:hAnsi="Times New Roman" w:cs="Times New Roman"/>
          <w:sz w:val="24"/>
          <w:szCs w:val="24"/>
        </w:rPr>
        <w:t>____</w:t>
      </w:r>
      <w:r w:rsidRPr="006F2697">
        <w:rPr>
          <w:rFonts w:ascii="Times New Roman" w:hAnsi="Times New Roman" w:cs="Times New Roman"/>
          <w:sz w:val="24"/>
          <w:szCs w:val="24"/>
        </w:rPr>
        <w:t>;</w:t>
      </w:r>
    </w:p>
    <w:p w:rsidR="005E4F96" w:rsidRPr="006F2697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6F2697">
        <w:rPr>
          <w:rFonts w:ascii="Times New Roman" w:hAnsi="Times New Roman" w:cs="Times New Roman"/>
          <w:sz w:val="16"/>
          <w:szCs w:val="16"/>
        </w:rPr>
        <w:t>(Ф.И.О. ответственного лица)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6F2697">
        <w:rPr>
          <w:rFonts w:ascii="Times New Roman" w:hAnsi="Times New Roman" w:cs="Times New Roman"/>
          <w:b/>
          <w:sz w:val="24"/>
          <w:szCs w:val="24"/>
        </w:rPr>
        <w:t xml:space="preserve">8(34145) </w:t>
      </w:r>
      <w:r w:rsidR="00EB16BB">
        <w:rPr>
          <w:rFonts w:ascii="Times New Roman" w:hAnsi="Times New Roman" w:cs="Times New Roman"/>
          <w:b/>
          <w:sz w:val="24"/>
          <w:szCs w:val="24"/>
        </w:rPr>
        <w:t>5-17-75</w:t>
      </w:r>
      <w:r w:rsidRPr="006F2697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 w:rsidRPr="006F2697">
        <w:rPr>
          <w:rFonts w:ascii="Times New Roman" w:hAnsi="Times New Roman" w:cs="Times New Roman"/>
          <w:sz w:val="24"/>
          <w:szCs w:val="24"/>
        </w:rPr>
        <w:t>_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6F26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6F2697">
        <w:rPr>
          <w:rFonts w:ascii="Times New Roman" w:hAnsi="Times New Roman" w:cs="Times New Roman"/>
          <w:b/>
          <w:sz w:val="24"/>
          <w:szCs w:val="24"/>
        </w:rPr>
        <w:t>8-30 до 17-30ч., пт. с 8-30 д</w:t>
      </w:r>
      <w:r w:rsidR="006F2697" w:rsidRPr="006F2697">
        <w:rPr>
          <w:rFonts w:ascii="Times New Roman" w:hAnsi="Times New Roman" w:cs="Times New Roman"/>
          <w:b/>
          <w:sz w:val="24"/>
          <w:szCs w:val="24"/>
        </w:rPr>
        <w:t>о 16-30ч. Обед с12-00 до 12-48ч._</w:t>
      </w:r>
    </w:p>
    <w:p w:rsidR="00884BE4" w:rsidRPr="006F2697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6F2697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6F2697" w:rsidRDefault="005E4F96" w:rsidP="00F27E2A">
      <w:pPr>
        <w:jc w:val="both"/>
        <w:rPr>
          <w:sz w:val="24"/>
          <w:szCs w:val="24"/>
        </w:rPr>
      </w:pPr>
      <w:r w:rsidRPr="006F2697">
        <w:rPr>
          <w:sz w:val="24"/>
          <w:szCs w:val="24"/>
        </w:rPr>
        <w:t xml:space="preserve">1)  </w:t>
      </w:r>
      <w:r w:rsidR="00EB16BB">
        <w:rPr>
          <w:sz w:val="24"/>
          <w:szCs w:val="24"/>
        </w:rPr>
        <w:t xml:space="preserve">проект </w:t>
      </w:r>
      <w:r w:rsidR="00EB16BB" w:rsidRPr="00EB16BB">
        <w:rPr>
          <w:rFonts w:eastAsia="Times New Roman"/>
          <w:bCs/>
          <w:sz w:val="24"/>
          <w:szCs w:val="24"/>
        </w:rPr>
        <w:t>постановления  Администрации города Воткинска «О внесении изменений в постановление Администрации города Воткинска от 19 февраля 2019 года № 364 «Об утверждении порядка размещения сезонных нестационарных торговых объектов  и объектов общественного  питания на территории муниципального образования «Город Воткинск»</w:t>
      </w:r>
      <w:r w:rsidRPr="00E6731C">
        <w:rPr>
          <w:sz w:val="24"/>
          <w:szCs w:val="24"/>
        </w:rPr>
        <w:t>;</w:t>
      </w:r>
    </w:p>
    <w:p w:rsidR="005E4F96" w:rsidRPr="006F2697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2697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E6731C" w:rsidRDefault="005E4F96" w:rsidP="00F27E2A">
      <w:pPr>
        <w:jc w:val="both"/>
        <w:rPr>
          <w:sz w:val="24"/>
          <w:szCs w:val="24"/>
        </w:rPr>
      </w:pPr>
      <w:r w:rsidRPr="006F2697">
        <w:rPr>
          <w:sz w:val="24"/>
          <w:szCs w:val="24"/>
        </w:rPr>
        <w:t xml:space="preserve">3)  пояснительная  записка  к </w:t>
      </w:r>
      <w:r w:rsidR="00EB16BB">
        <w:rPr>
          <w:sz w:val="24"/>
          <w:szCs w:val="24"/>
        </w:rPr>
        <w:t>проект</w:t>
      </w:r>
      <w:r w:rsidR="00EB16BB">
        <w:rPr>
          <w:sz w:val="24"/>
          <w:szCs w:val="24"/>
        </w:rPr>
        <w:t>у</w:t>
      </w:r>
      <w:r w:rsidR="00EB16BB">
        <w:rPr>
          <w:sz w:val="24"/>
          <w:szCs w:val="24"/>
        </w:rPr>
        <w:t xml:space="preserve"> </w:t>
      </w:r>
      <w:r w:rsidR="00EB16BB" w:rsidRPr="00EB16BB">
        <w:rPr>
          <w:rFonts w:eastAsia="Times New Roman"/>
          <w:bCs/>
          <w:sz w:val="24"/>
          <w:szCs w:val="24"/>
        </w:rPr>
        <w:t>постановления  Администрации города Воткинска «О внесении изменений в постановление Администрации города Воткинска от 19 февраля 2019 года № 364 «Об утверждении порядка размещения сезонных нестационарных торговых объектов  и объектов общественного  питания на территории муниципального образования «Город Воткинск»</w:t>
      </w:r>
      <w:r w:rsidR="00F27E2A" w:rsidRPr="00E6731C">
        <w:rPr>
          <w:rFonts w:eastAsia="Times New Roman"/>
          <w:sz w:val="24"/>
          <w:szCs w:val="24"/>
        </w:rPr>
        <w:t>.</w:t>
      </w:r>
    </w:p>
    <w:p w:rsidR="005E4F96" w:rsidRPr="006F2697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212B30" w:rsidRPr="006F2697" w:rsidRDefault="00212B30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884BE4" w:rsidRPr="006F2697" w:rsidRDefault="00EB16BB" w:rsidP="006F269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A3D08" w:rsidRPr="006F2697" w:rsidRDefault="00AA3D08" w:rsidP="00D43A85">
      <w:pPr>
        <w:jc w:val="both"/>
        <w:rPr>
          <w:sz w:val="24"/>
          <w:szCs w:val="24"/>
        </w:rPr>
      </w:pPr>
    </w:p>
    <w:sectPr w:rsidR="00AA3D08" w:rsidRPr="006F2697" w:rsidSect="006F269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011B4B"/>
    <w:rsid w:val="000E3FF2"/>
    <w:rsid w:val="00162618"/>
    <w:rsid w:val="001E6EA8"/>
    <w:rsid w:val="001F21D1"/>
    <w:rsid w:val="00212B30"/>
    <w:rsid w:val="00221359"/>
    <w:rsid w:val="002325D7"/>
    <w:rsid w:val="00393D3B"/>
    <w:rsid w:val="004F3551"/>
    <w:rsid w:val="005C12DC"/>
    <w:rsid w:val="005E4F96"/>
    <w:rsid w:val="006C5AD1"/>
    <w:rsid w:val="006F2697"/>
    <w:rsid w:val="00884BE4"/>
    <w:rsid w:val="00A043B6"/>
    <w:rsid w:val="00AA3D08"/>
    <w:rsid w:val="00AD68B9"/>
    <w:rsid w:val="00C64C3E"/>
    <w:rsid w:val="00D43A85"/>
    <w:rsid w:val="00D8771D"/>
    <w:rsid w:val="00E27162"/>
    <w:rsid w:val="00E6731C"/>
    <w:rsid w:val="00EB16BB"/>
    <w:rsid w:val="00EC1449"/>
    <w:rsid w:val="00EE2331"/>
    <w:rsid w:val="00F27E2A"/>
    <w:rsid w:val="00F4367E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2017-05-19T08:48:00Z</cp:lastPrinted>
  <dcterms:created xsi:type="dcterms:W3CDTF">2020-11-06T05:17:00Z</dcterms:created>
  <dcterms:modified xsi:type="dcterms:W3CDTF">2020-11-06T05:17:00Z</dcterms:modified>
</cp:coreProperties>
</file>